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A0FB" w14:textId="77777777" w:rsidR="00537E33" w:rsidRPr="00C66D72" w:rsidRDefault="004D6492" w:rsidP="00537E33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bookmarkStart w:id="0" w:name="_GoBack"/>
      <w:bookmarkEnd w:id="0"/>
      <w:r w:rsidRPr="00C66D72">
        <w:rPr>
          <w:rFonts w:asciiTheme="majorHAnsi" w:eastAsiaTheme="majorHAnsi" w:hAnsiTheme="majorHAnsi" w:hint="eastAsia"/>
          <w:b/>
          <w:bCs/>
          <w:sz w:val="28"/>
          <w:szCs w:val="32"/>
        </w:rPr>
        <w:t>第47回</w:t>
      </w:r>
      <w:r w:rsidR="005343BB" w:rsidRPr="00C66D72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r w:rsidRPr="00C66D72">
        <w:rPr>
          <w:rFonts w:asciiTheme="majorHAnsi" w:eastAsiaTheme="majorHAnsi" w:hAnsiTheme="majorHAnsi" w:hint="eastAsia"/>
          <w:b/>
          <w:bCs/>
          <w:sz w:val="28"/>
          <w:szCs w:val="32"/>
        </w:rPr>
        <w:t>南山常盤会</w:t>
      </w:r>
      <w:r w:rsidR="005343BB" w:rsidRPr="00C66D72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r w:rsidRPr="00C66D72">
        <w:rPr>
          <w:rFonts w:asciiTheme="majorHAnsi" w:eastAsiaTheme="majorHAnsi" w:hAnsiTheme="majorHAnsi" w:hint="eastAsia"/>
          <w:b/>
          <w:bCs/>
          <w:sz w:val="40"/>
          <w:szCs w:val="44"/>
        </w:rPr>
        <w:t>合同懇親会</w:t>
      </w:r>
      <w:r w:rsidR="005343BB" w:rsidRPr="00C66D72">
        <w:rPr>
          <w:rFonts w:asciiTheme="majorHAnsi" w:eastAsiaTheme="majorHAnsi" w:hAnsiTheme="majorHAnsi" w:hint="eastAsia"/>
          <w:b/>
          <w:bCs/>
          <w:sz w:val="40"/>
          <w:szCs w:val="44"/>
        </w:rPr>
        <w:t xml:space="preserve"> </w:t>
      </w:r>
      <w:r w:rsidRPr="00C66D72">
        <w:rPr>
          <w:rFonts w:asciiTheme="majorHAnsi" w:eastAsiaTheme="majorHAnsi" w:hAnsiTheme="majorHAnsi" w:hint="eastAsia"/>
          <w:b/>
          <w:bCs/>
          <w:sz w:val="28"/>
          <w:szCs w:val="32"/>
        </w:rPr>
        <w:t>申込</w:t>
      </w:r>
      <w:r w:rsidR="00537E33" w:rsidRPr="00C66D72">
        <w:rPr>
          <w:rFonts w:asciiTheme="majorHAnsi" w:eastAsiaTheme="majorHAnsi" w:hAnsiTheme="majorHAnsi" w:hint="eastAsia"/>
          <w:b/>
          <w:bCs/>
          <w:sz w:val="28"/>
          <w:szCs w:val="32"/>
        </w:rPr>
        <w:t>用紙</w:t>
      </w:r>
    </w:p>
    <w:p w14:paraId="1C5566D9" w14:textId="77777777" w:rsidR="00537E33" w:rsidRDefault="00537E33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この度は合同懇親会お申込みありがとうございます。</w:t>
      </w:r>
    </w:p>
    <w:p w14:paraId="13574603" w14:textId="77777777" w:rsidR="0030388B" w:rsidRDefault="008679CC" w:rsidP="004D6492">
      <w:pPr>
        <w:rPr>
          <w:rFonts w:ascii="ＭＳ Ｐ明朝" w:eastAsia="ＭＳ Ｐ明朝" w:hAnsi="ＭＳ Ｐ明朝"/>
        </w:rPr>
      </w:pPr>
      <w:r w:rsidRPr="00367B4B">
        <w:rPr>
          <w:rFonts w:ascii="A P-OTF 凸版文久明朝 Pr6 R" w:eastAsia="A P-OTF 凸版文久明朝 Pr6 R" w:hAnsi="A P-OTF 凸版文久明朝 Pr6 R" w:cs="A P-OTF 凸版文久明朝 Pr6 R" w:hint="eastAsia"/>
        </w:rPr>
        <w:t>銀行・郵便局で振込・払込の方で、個人コード記載無しの方は</w:t>
      </w:r>
      <w:r w:rsidR="0030388B" w:rsidRPr="00367B4B">
        <w:rPr>
          <w:rFonts w:ascii="ＭＳ Ｐ明朝" w:eastAsia="ＭＳ Ｐ明朝" w:hAnsi="ＭＳ Ｐ明朝" w:hint="eastAsia"/>
        </w:rPr>
        <w:t>、</w:t>
      </w:r>
      <w:r w:rsidR="00537E33">
        <w:rPr>
          <w:rFonts w:ascii="ＭＳ Ｐ明朝" w:eastAsia="ＭＳ Ｐ明朝" w:hAnsi="ＭＳ Ｐ明朝" w:hint="eastAsia"/>
        </w:rPr>
        <w:t>こちらの用紙</w:t>
      </w:r>
      <w:r w:rsidR="00A13512">
        <w:rPr>
          <w:rFonts w:ascii="ＭＳ Ｐ明朝" w:eastAsia="ＭＳ Ｐ明朝" w:hAnsi="ＭＳ Ｐ明朝" w:hint="eastAsia"/>
        </w:rPr>
        <w:t>にご記入の上</w:t>
      </w:r>
      <w:r w:rsidR="00C94B79">
        <w:rPr>
          <w:rFonts w:ascii="ＭＳ Ｐ明朝" w:eastAsia="ＭＳ Ｐ明朝" w:hAnsi="ＭＳ Ｐ明朝" w:hint="eastAsia"/>
        </w:rPr>
        <w:t>、</w:t>
      </w:r>
    </w:p>
    <w:p w14:paraId="162596E4" w14:textId="77777777" w:rsidR="009B7145" w:rsidRDefault="00C94B79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事務局にメール・FAXにてお送り</w:t>
      </w:r>
      <w:r w:rsidR="00537E33">
        <w:rPr>
          <w:rFonts w:ascii="ＭＳ Ｐ明朝" w:eastAsia="ＭＳ Ｐ明朝" w:hAnsi="ＭＳ Ｐ明朝" w:hint="eastAsia"/>
        </w:rPr>
        <w:t>ください。</w:t>
      </w:r>
    </w:p>
    <w:p w14:paraId="3B1A6C57" w14:textId="5024D38E" w:rsidR="00537E33" w:rsidRPr="009B7145" w:rsidRDefault="009B7145" w:rsidP="004D6492">
      <w:pPr>
        <w:rPr>
          <w:rFonts w:ascii="ＭＳ Ｐ明朝" w:eastAsia="ＭＳ Ｐ明朝" w:hAnsi="ＭＳ Ｐ明朝"/>
          <w:color w:val="FF0000"/>
        </w:rPr>
      </w:pPr>
      <w:r w:rsidRPr="00367B4B">
        <w:rPr>
          <w:rFonts w:ascii="ＭＳ Ｐ明朝" w:eastAsia="ＭＳ Ｐ明朝" w:hAnsi="ＭＳ Ｐ明朝" w:hint="eastAsia"/>
        </w:rPr>
        <w:t>※会費振込もしくはチケットの購入をもって参加申し込みを受付</w:t>
      </w:r>
      <w:r w:rsidR="00367B4B" w:rsidRPr="00367B4B">
        <w:rPr>
          <w:rFonts w:ascii="ＭＳ Ｐ明朝" w:eastAsia="ＭＳ Ｐ明朝" w:hAnsi="ＭＳ Ｐ明朝" w:hint="eastAsia"/>
        </w:rPr>
        <w:t>け</w:t>
      </w:r>
      <w:r w:rsidRPr="00367B4B">
        <w:rPr>
          <w:rFonts w:ascii="ＭＳ Ｐ明朝" w:eastAsia="ＭＳ Ｐ明朝" w:hAnsi="ＭＳ Ｐ明朝" w:hint="eastAsia"/>
        </w:rPr>
        <w:t>ます。</w:t>
      </w:r>
    </w:p>
    <w:tbl>
      <w:tblPr>
        <w:tblStyle w:val="a3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537E33" w:rsidRPr="00537E33" w14:paraId="13E30498" w14:textId="77777777" w:rsidTr="00923895">
        <w:tc>
          <w:tcPr>
            <w:tcW w:w="183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BB1254" w14:textId="77777777" w:rsidR="00537E33" w:rsidRPr="00E82142" w:rsidRDefault="00537E33" w:rsidP="00C16AA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82142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フリガナ：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46BB20B8" w14:textId="77777777" w:rsidR="00537E33" w:rsidRPr="00E82142" w:rsidRDefault="00537E33" w:rsidP="00C16AA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37E33" w:rsidRPr="00537E33" w14:paraId="5F905D1E" w14:textId="77777777" w:rsidTr="00923895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F538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/>
                <w:sz w:val="24"/>
                <w:szCs w:val="28"/>
              </w:rPr>
              <w:t>氏名</w:t>
            </w:r>
            <w:r w:rsidR="00C94B79"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（旧姓も）</w:t>
            </w: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：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530915" w14:textId="77777777" w:rsidR="00537E33" w:rsidRPr="00A13512" w:rsidRDefault="00537E33" w:rsidP="00C16AAB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37E33" w:rsidRPr="00537E33" w14:paraId="357764A8" w14:textId="77777777" w:rsidTr="00923895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36B8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学校・回期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ACFD20" w14:textId="77777777" w:rsidR="00537E33" w:rsidRPr="00A13512" w:rsidRDefault="00537E33" w:rsidP="00C16AAB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A13512">
              <w:rPr>
                <w:rFonts w:ascii="ＭＳ Ｐ明朝" w:eastAsia="ＭＳ Ｐ明朝" w:hAnsi="ＭＳ Ｐ明朝" w:hint="eastAsia"/>
                <w:sz w:val="22"/>
                <w:szCs w:val="24"/>
              </w:rPr>
              <w:t>男子部</w:t>
            </w:r>
            <w:r w:rsidR="009708DE">
              <w:rPr>
                <w:rFonts w:ascii="ＭＳ Ｐ明朝" w:eastAsia="ＭＳ Ｐ明朝" w:hAnsi="ＭＳ Ｐ明朝" w:hint="eastAsia"/>
                <w:sz w:val="22"/>
                <w:szCs w:val="24"/>
              </w:rPr>
              <w:t>M・</w:t>
            </w:r>
            <w:r w:rsidRPr="00A13512">
              <w:rPr>
                <w:rFonts w:ascii="ＭＳ Ｐ明朝" w:eastAsia="ＭＳ Ｐ明朝" w:hAnsi="ＭＳ Ｐ明朝"/>
                <w:sz w:val="22"/>
                <w:szCs w:val="24"/>
              </w:rPr>
              <w:t>S</w:t>
            </w:r>
            <w:r w:rsidRPr="00A1351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</w:t>
            </w:r>
            <w:r w:rsidRPr="00A13512">
              <w:rPr>
                <w:rFonts w:ascii="ＭＳ Ｐ明朝" w:eastAsia="ＭＳ Ｐ明朝" w:hAnsi="ＭＳ Ｐ明朝"/>
                <w:sz w:val="22"/>
                <w:szCs w:val="24"/>
              </w:rPr>
              <w:t>女子部G</w:t>
            </w:r>
            <w:r w:rsidRPr="00A1351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</w:t>
            </w:r>
            <w:r w:rsidRPr="00A13512"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A1351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A13512">
              <w:rPr>
                <w:rFonts w:ascii="ＭＳ Ｐ明朝" w:eastAsia="ＭＳ Ｐ明朝" w:hAnsi="ＭＳ Ｐ明朝"/>
                <w:sz w:val="22"/>
                <w:szCs w:val="24"/>
              </w:rPr>
              <w:t>国際部</w:t>
            </w:r>
            <w:r w:rsidRPr="00A1351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I　　　　　</w:t>
            </w:r>
            <w:r w:rsidRPr="00A13512">
              <w:rPr>
                <w:rFonts w:ascii="ＭＳ Ｐ明朝" w:eastAsia="ＭＳ Ｐ明朝" w:hAnsi="ＭＳ Ｐ明朝"/>
                <w:sz w:val="22"/>
                <w:szCs w:val="24"/>
              </w:rPr>
              <w:t xml:space="preserve"> 国際校K</w:t>
            </w:r>
          </w:p>
        </w:tc>
      </w:tr>
      <w:tr w:rsidR="00A13512" w:rsidRPr="00537E33" w14:paraId="188E2AC9" w14:textId="77777777" w:rsidTr="00923895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4511" w14:textId="77777777" w:rsidR="00A13512" w:rsidRPr="00C94B79" w:rsidRDefault="00A13512" w:rsidP="00A1351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卒業年月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2F7451" w14:textId="77777777" w:rsidR="00A13512" w:rsidRPr="00A13512" w:rsidRDefault="00A13512" w:rsidP="00A13512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A13512">
              <w:rPr>
                <w:rFonts w:ascii="ＭＳ Ｐ明朝" w:eastAsia="ＭＳ Ｐ明朝" w:hAnsi="ＭＳ Ｐ明朝" w:hint="eastAsia"/>
                <w:sz w:val="24"/>
                <w:szCs w:val="28"/>
              </w:rPr>
              <w:t>昭和・平成・令和・西暦　　　　　　　　年　3月</w:t>
            </w:r>
          </w:p>
        </w:tc>
      </w:tr>
      <w:tr w:rsidR="00537E33" w:rsidRPr="00537E33" w14:paraId="500AAB13" w14:textId="77777777" w:rsidTr="00923895">
        <w:trPr>
          <w:trHeight w:val="626"/>
        </w:trPr>
        <w:tc>
          <w:tcPr>
            <w:tcW w:w="183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0C0EF4" w14:textId="77777777" w:rsidR="00A13512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個人コード：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6A66760" w14:textId="77777777" w:rsidR="00537E33" w:rsidRDefault="00A13512" w:rsidP="00C16AAB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94B79">
              <w:rPr>
                <w:rFonts w:ascii="ＭＳ Ｐ明朝" w:eastAsia="ＭＳ Ｐ明朝" w:hAnsi="ＭＳ Ｐ明朝" w:hint="eastAsia"/>
                <w:sz w:val="20"/>
                <w:szCs w:val="21"/>
              </w:rPr>
              <w:t>（会報の宛先台紙に記載されています）</w:t>
            </w:r>
          </w:p>
          <w:p w14:paraId="18D8CBAF" w14:textId="77777777" w:rsidR="00C94B79" w:rsidRPr="00C94B79" w:rsidRDefault="00C94B79" w:rsidP="00C16AAB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923895" w:rsidRPr="00537E33" w14:paraId="145ADB81" w14:textId="77777777" w:rsidTr="00923895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51E213" w14:textId="77777777" w:rsidR="00923895" w:rsidRPr="00E82142" w:rsidRDefault="00923895" w:rsidP="00C16AA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82142">
              <w:rPr>
                <w:rFonts w:ascii="ＭＳ Ｐ明朝" w:eastAsia="ＭＳ Ｐ明朝" w:hAnsi="ＭＳ Ｐ明朝" w:hint="eastAsia"/>
                <w:sz w:val="22"/>
                <w:szCs w:val="24"/>
              </w:rPr>
              <w:t>連絡先：</w:t>
            </w:r>
            <w:r w:rsidRPr="00E82142"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</w:p>
        </w:tc>
      </w:tr>
      <w:tr w:rsidR="00537E33" w:rsidRPr="00537E33" w14:paraId="27616340" w14:textId="77777777" w:rsidTr="00923895">
        <w:tc>
          <w:tcPr>
            <w:tcW w:w="18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A3AD37" w14:textId="77777777" w:rsidR="00A13512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/>
                <w:sz w:val="24"/>
                <w:szCs w:val="28"/>
              </w:rPr>
              <w:t>電話</w:t>
            </w: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番号：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2E391084" w14:textId="77777777" w:rsidR="00537E33" w:rsidRDefault="00A13512" w:rsidP="00C16AAB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94B79">
              <w:rPr>
                <w:rFonts w:ascii="ＭＳ Ｐ明朝" w:eastAsia="ＭＳ Ｐ明朝" w:hAnsi="ＭＳ Ｐ明朝"/>
                <w:sz w:val="20"/>
                <w:szCs w:val="21"/>
              </w:rPr>
              <w:t>(昼間に連絡の取れる番号を記入してください)</w:t>
            </w:r>
          </w:p>
          <w:p w14:paraId="5E3B6368" w14:textId="77777777" w:rsidR="00C94B79" w:rsidRPr="00C94B79" w:rsidRDefault="00C94B79" w:rsidP="00C16AAB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537E33" w:rsidRPr="00537E33" w14:paraId="27E35B95" w14:textId="77777777" w:rsidTr="00923895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5940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/>
                <w:sz w:val="24"/>
                <w:szCs w:val="28"/>
              </w:rPr>
              <w:t>メールアドレス: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51E5A2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537E33" w:rsidRPr="00537E33" w14:paraId="77F2E0B6" w14:textId="77777777" w:rsidTr="00923895">
        <w:trPr>
          <w:trHeight w:val="275"/>
        </w:trPr>
        <w:tc>
          <w:tcPr>
            <w:tcW w:w="183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3D33FA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/>
                <w:sz w:val="24"/>
                <w:szCs w:val="28"/>
              </w:rPr>
              <w:t>FAX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EFFD749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9708DE" w:rsidRPr="00537E33" w14:paraId="0D75E8E4" w14:textId="77777777" w:rsidTr="00923895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BA3941D" w14:textId="77777777" w:rsidR="009708DE" w:rsidRPr="00C94B79" w:rsidRDefault="009708DE" w:rsidP="0092389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708DE">
              <w:rPr>
                <w:rFonts w:ascii="ＭＳ Ｐ明朝" w:eastAsia="ＭＳ Ｐ明朝" w:hAnsi="ＭＳ Ｐ明朝" w:hint="eastAsia"/>
                <w:sz w:val="24"/>
                <w:szCs w:val="28"/>
              </w:rPr>
              <w:t>会費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の送金情報</w:t>
            </w:r>
          </w:p>
        </w:tc>
      </w:tr>
      <w:tr w:rsidR="00537E33" w:rsidRPr="00A13512" w14:paraId="016DA70E" w14:textId="77777777" w:rsidTr="00923895">
        <w:tc>
          <w:tcPr>
            <w:tcW w:w="183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7429D2" w14:textId="77777777" w:rsidR="00537E33" w:rsidRPr="00C94B79" w:rsidRDefault="00A13512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送金方法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267569EE" w14:textId="77777777" w:rsidR="00A13512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１．</w:t>
            </w:r>
            <w:r w:rsidR="00A13512"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会報同封の払込用紙</w:t>
            </w: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2．銀行</w:t>
            </w:r>
            <w:r w:rsidR="00A13512"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振込</w:t>
            </w:r>
          </w:p>
        </w:tc>
      </w:tr>
      <w:tr w:rsidR="00537E33" w:rsidRPr="00537E33" w14:paraId="2CF810B5" w14:textId="77777777" w:rsidTr="00923895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8486" w14:textId="77777777" w:rsidR="00537E33" w:rsidRPr="00C94B79" w:rsidRDefault="0030388B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送金</w:t>
            </w:r>
            <w:r w:rsidR="00537E33"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名義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1EEA9D" w14:textId="77777777" w:rsidR="00A13512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１．上記氏名と同じ</w:t>
            </w:r>
          </w:p>
          <w:p w14:paraId="4D1B577C" w14:textId="77777777" w:rsidR="00537E33" w:rsidRPr="00C94B79" w:rsidRDefault="00537E33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2．その他（　　　　　</w:t>
            </w:r>
            <w:r w:rsidR="00923895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</w:t>
            </w: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）</w:t>
            </w:r>
          </w:p>
        </w:tc>
      </w:tr>
      <w:tr w:rsidR="00537E33" w:rsidRPr="00537E33" w14:paraId="74F8477C" w14:textId="77777777" w:rsidTr="00923895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AF5E" w14:textId="77777777" w:rsidR="00537E33" w:rsidRPr="00C94B79" w:rsidRDefault="0030388B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送金（予定）日</w:t>
            </w:r>
            <w:r w:rsidR="00537E33"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：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458B28" w14:textId="77777777" w:rsidR="0030388B" w:rsidRPr="00C94B79" w:rsidRDefault="00A13512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月　　　　日</w:t>
            </w:r>
            <w:r w:rsidR="0030388B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１．送金済　　　2．送金予定</w:t>
            </w:r>
          </w:p>
        </w:tc>
      </w:tr>
      <w:tr w:rsidR="00537E33" w:rsidRPr="00537E33" w14:paraId="5F697D49" w14:textId="77777777" w:rsidTr="0030388B"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4499" w14:textId="77777777" w:rsidR="00537E33" w:rsidRPr="00C94B79" w:rsidRDefault="0030388B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送金</w:t>
            </w:r>
            <w:r w:rsidR="00537E33"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金額：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E398CB" w14:textId="77777777" w:rsidR="00A13512" w:rsidRPr="00C94B79" w:rsidRDefault="00A13512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4B79">
              <w:rPr>
                <w:rFonts w:ascii="ＭＳ Ｐ明朝" w:eastAsia="ＭＳ Ｐ明朝" w:hAnsi="ＭＳ Ｐ明朝" w:hint="eastAsia"/>
                <w:sz w:val="24"/>
                <w:szCs w:val="28"/>
              </w:rPr>
              <w:t>￥</w:t>
            </w:r>
          </w:p>
        </w:tc>
      </w:tr>
      <w:tr w:rsidR="0030388B" w:rsidRPr="00537E33" w14:paraId="6A3AB28D" w14:textId="77777777" w:rsidTr="0030388B">
        <w:trPr>
          <w:trHeight w:val="578"/>
        </w:trPr>
        <w:tc>
          <w:tcPr>
            <w:tcW w:w="183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F835AE" w14:textId="77777777" w:rsidR="0030388B" w:rsidRDefault="0030388B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事務局への</w:t>
            </w:r>
          </w:p>
          <w:p w14:paraId="09303E17" w14:textId="77777777" w:rsidR="0030388B" w:rsidRDefault="0030388B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連絡事項など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ACA9ECC" w14:textId="77777777" w:rsidR="0030388B" w:rsidRPr="00C94B79" w:rsidRDefault="0030388B" w:rsidP="00C16AA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68E0BF22" w14:textId="77777777" w:rsidR="00904B89" w:rsidRDefault="00904B89" w:rsidP="004D6492">
      <w:pPr>
        <w:rPr>
          <w:rFonts w:ascii="ＭＳ Ｐ明朝" w:eastAsia="ＭＳ Ｐ明朝" w:hAnsi="ＭＳ Ｐ明朝"/>
        </w:rPr>
      </w:pPr>
    </w:p>
    <w:p w14:paraId="11117B7B" w14:textId="77777777" w:rsidR="00904B89" w:rsidRDefault="00E82142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申込用紙</w:t>
      </w:r>
      <w:r w:rsidR="00C94B79">
        <w:rPr>
          <w:rFonts w:ascii="ＭＳ Ｐ明朝" w:eastAsia="ＭＳ Ｐ明朝" w:hAnsi="ＭＳ Ｐ明朝" w:hint="eastAsia"/>
        </w:rPr>
        <w:t>送付先</w:t>
      </w:r>
    </w:p>
    <w:p w14:paraId="66BAE863" w14:textId="5C4D11E1" w:rsidR="00C94B79" w:rsidRPr="008D28F6" w:rsidRDefault="00C94B79" w:rsidP="008D28F6">
      <w:pPr>
        <w:spacing w:line="360" w:lineRule="exact"/>
        <w:rPr>
          <w:rFonts w:asciiTheme="majorHAnsi" w:eastAsiaTheme="majorHAnsi" w:hAnsiTheme="majorHAnsi"/>
          <w:b/>
          <w:bCs/>
          <w:sz w:val="22"/>
          <w:szCs w:val="24"/>
        </w:rPr>
      </w:pPr>
      <w:r w:rsidRPr="008D28F6">
        <w:rPr>
          <w:rFonts w:asciiTheme="majorHAnsi" w:eastAsiaTheme="majorHAnsi" w:hAnsiTheme="majorHAnsi" w:hint="eastAsia"/>
          <w:b/>
          <w:bCs/>
          <w:sz w:val="22"/>
          <w:szCs w:val="24"/>
        </w:rPr>
        <w:t>南山常盤会事務局</w:t>
      </w:r>
    </w:p>
    <w:p w14:paraId="2B71FB7A" w14:textId="13B3DB0E" w:rsidR="00904B89" w:rsidRDefault="00167589" w:rsidP="009C059B">
      <w:pPr>
        <w:spacing w:line="320" w:lineRule="exact"/>
        <w:rPr>
          <w:rFonts w:ascii="ＭＳ Ｐ明朝" w:eastAsia="ＭＳ Ｐ明朝" w:hAnsi="ＭＳ Ｐ明朝"/>
        </w:rPr>
      </w:pPr>
      <w:r>
        <w:rPr>
          <w:rFonts w:asciiTheme="majorHAnsi" w:eastAsiaTheme="majorHAnsi" w:hAnsiTheme="majorHAnsi" w:hint="eastAsia"/>
          <w:b/>
          <w:bCs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4BB4AB0F" wp14:editId="0ED6A19F">
            <wp:simplePos x="0" y="0"/>
            <wp:positionH relativeFrom="column">
              <wp:posOffset>4571365</wp:posOffset>
            </wp:positionH>
            <wp:positionV relativeFrom="paragraph">
              <wp:posOffset>48260</wp:posOffset>
            </wp:positionV>
            <wp:extent cx="572135" cy="572135"/>
            <wp:effectExtent l="0" t="0" r="12065" b="1206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okon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B79">
        <w:rPr>
          <w:rFonts w:ascii="ＭＳ Ｐ明朝" w:eastAsia="ＭＳ Ｐ明朝" w:hAnsi="ＭＳ Ｐ明朝" w:hint="eastAsia"/>
        </w:rPr>
        <w:t xml:space="preserve">FAX:　</w:t>
      </w:r>
      <w:r w:rsidR="00C94B79" w:rsidRPr="009C059B">
        <w:rPr>
          <w:rFonts w:asciiTheme="majorHAnsi" w:eastAsiaTheme="majorHAnsi" w:hAnsiTheme="majorHAnsi" w:hint="eastAsia"/>
          <w:b/>
          <w:bCs/>
          <w:sz w:val="22"/>
          <w:szCs w:val="24"/>
        </w:rPr>
        <w:t>052-833-6117</w:t>
      </w:r>
      <w:r w:rsidR="00C94B79">
        <w:rPr>
          <w:rFonts w:ascii="ＭＳ Ｐ明朝" w:eastAsia="ＭＳ Ｐ明朝" w:hAnsi="ＭＳ Ｐ明朝" w:hint="eastAsia"/>
        </w:rPr>
        <w:t xml:space="preserve">　　電話</w:t>
      </w:r>
      <w:r w:rsidR="009C059B">
        <w:rPr>
          <w:rFonts w:ascii="ＭＳ Ｐ明朝" w:eastAsia="ＭＳ Ｐ明朝" w:hAnsi="ＭＳ Ｐ明朝" w:hint="eastAsia"/>
        </w:rPr>
        <w:t>：</w:t>
      </w:r>
      <w:r w:rsidR="00C94B79" w:rsidRPr="009C059B">
        <w:rPr>
          <w:rFonts w:asciiTheme="majorHAnsi" w:eastAsiaTheme="majorHAnsi" w:hAnsiTheme="majorHAnsi" w:hint="eastAsia"/>
          <w:b/>
          <w:bCs/>
          <w:sz w:val="22"/>
          <w:szCs w:val="24"/>
        </w:rPr>
        <w:t>052-833-6146</w:t>
      </w:r>
      <w:r w:rsidR="00C94B79">
        <w:rPr>
          <w:rFonts w:ascii="ＭＳ Ｐ明朝" w:eastAsia="ＭＳ Ｐ明朝" w:hAnsi="ＭＳ Ｐ明朝" w:hint="eastAsia"/>
        </w:rPr>
        <w:t>（月～金　10：00～15：00）</w:t>
      </w:r>
    </w:p>
    <w:p w14:paraId="4EC9452C" w14:textId="77777777" w:rsidR="00C94B79" w:rsidRDefault="00C94B79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合同懇親会申込専用メールアドレス:　</w:t>
      </w:r>
      <w:r>
        <w:rPr>
          <w:rFonts w:ascii="ＭＳ Ｐ明朝" w:eastAsia="ＭＳ Ｐ明朝" w:hAnsi="ＭＳ Ｐ明朝"/>
        </w:rPr>
        <w:t>godokon@nanzan-tokiwakai.com</w:t>
      </w:r>
    </w:p>
    <w:p w14:paraId="1A6F7843" w14:textId="77777777" w:rsidR="00C94B79" w:rsidRDefault="00C94B79" w:rsidP="004D6492">
      <w:pPr>
        <w:rPr>
          <w:rFonts w:ascii="ＭＳ Ｐ明朝" w:eastAsia="ＭＳ Ｐ明朝" w:hAnsi="ＭＳ Ｐ明朝"/>
        </w:rPr>
      </w:pPr>
    </w:p>
    <w:p w14:paraId="41655C8F" w14:textId="77777777" w:rsidR="00932B47" w:rsidRPr="005343BB" w:rsidRDefault="00932B47" w:rsidP="005343BB">
      <w:pPr>
        <w:spacing w:line="320" w:lineRule="exact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＊＊＊＊＊　</w:t>
      </w:r>
      <w:r w:rsidR="00FE0D7D" w:rsidRPr="005343BB">
        <w:rPr>
          <w:rFonts w:asciiTheme="majorHAnsi" w:eastAsiaTheme="majorHAnsi" w:hAnsiTheme="majorHAnsi" w:hint="eastAsia"/>
          <w:b/>
          <w:bCs/>
        </w:rPr>
        <w:t>第47回南山常盤会合同懇親会</w:t>
      </w:r>
      <w:r>
        <w:rPr>
          <w:rFonts w:asciiTheme="majorHAnsi" w:eastAsiaTheme="majorHAnsi" w:hAnsiTheme="majorHAnsi" w:hint="eastAsia"/>
          <w:b/>
          <w:bCs/>
        </w:rPr>
        <w:t xml:space="preserve">　＊＊＊＊＊＊</w:t>
      </w:r>
    </w:p>
    <w:p w14:paraId="689CB8F5" w14:textId="77777777" w:rsidR="00FE0D7D" w:rsidRDefault="00FE0D7D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日時：2020年11月21日（土）　17時開</w:t>
      </w:r>
      <w:r w:rsidR="008D28F6">
        <w:rPr>
          <w:rFonts w:ascii="ＭＳ Ｐ明朝" w:eastAsia="ＭＳ Ｐ明朝" w:hAnsi="ＭＳ Ｐ明朝" w:hint="eastAsia"/>
        </w:rPr>
        <w:t>会（受付開始：16時30分）</w:t>
      </w:r>
    </w:p>
    <w:p w14:paraId="5F707521" w14:textId="77777777" w:rsidR="00FE0D7D" w:rsidRDefault="00FE0D7D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会場：名古屋東急ホテル3階ヴェルサイユの間</w:t>
      </w:r>
    </w:p>
    <w:p w14:paraId="784A62EE" w14:textId="77777777" w:rsidR="00DF5951" w:rsidRDefault="00FE0D7D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会費</w:t>
      </w:r>
      <w:r w:rsidR="008D28F6">
        <w:rPr>
          <w:rFonts w:ascii="ＭＳ Ｐ明朝" w:eastAsia="ＭＳ Ｐ明朝" w:hAnsi="ＭＳ Ｐ明朝" w:hint="eastAsia"/>
        </w:rPr>
        <w:t>(前売り)</w:t>
      </w:r>
      <w:r>
        <w:rPr>
          <w:rFonts w:ascii="ＭＳ Ｐ明朝" w:eastAsia="ＭＳ Ｐ明朝" w:hAnsi="ＭＳ Ｐ明朝" w:hint="eastAsia"/>
        </w:rPr>
        <w:t>：</w:t>
      </w:r>
      <w:r w:rsidR="008D28F6">
        <w:rPr>
          <w:rFonts w:ascii="ＭＳ Ｐ明朝" w:eastAsia="ＭＳ Ｐ明朝" w:hAnsi="ＭＳ Ｐ明朝" w:hint="eastAsia"/>
        </w:rPr>
        <w:t>一般8,</w:t>
      </w:r>
      <w:r>
        <w:rPr>
          <w:rFonts w:ascii="ＭＳ Ｐ明朝" w:eastAsia="ＭＳ Ｐ明朝" w:hAnsi="ＭＳ Ｐ明朝" w:hint="eastAsia"/>
        </w:rPr>
        <w:t>000円</w:t>
      </w:r>
      <w:r w:rsidR="008D28F6">
        <w:rPr>
          <w:rFonts w:ascii="ＭＳ Ｐ明朝" w:eastAsia="ＭＳ Ｐ明朝" w:hAnsi="ＭＳ Ｐ明朝" w:hint="eastAsia"/>
        </w:rPr>
        <w:t xml:space="preserve">　シニア・学生5,000円</w:t>
      </w:r>
    </w:p>
    <w:p w14:paraId="58C22C89" w14:textId="77777777" w:rsidR="00FE0D7D" w:rsidRDefault="008D28F6" w:rsidP="004D64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（シニアは75歳以上</w:t>
      </w:r>
      <w:r w:rsidR="00DF5951">
        <w:rPr>
          <w:rFonts w:ascii="ＭＳ Ｐ明朝" w:eastAsia="ＭＳ Ｐ明朝" w:hAnsi="ＭＳ Ｐ明朝" w:hint="eastAsia"/>
        </w:rPr>
        <w:t>M・S1～16・G1～11、学生は1995年</w:t>
      </w:r>
      <w:r w:rsidR="009B7145" w:rsidRPr="00367B4B">
        <w:rPr>
          <w:rFonts w:ascii="ＭＳ Ｐ明朝" w:eastAsia="ＭＳ Ｐ明朝" w:hAnsi="ＭＳ Ｐ明朝" w:hint="eastAsia"/>
        </w:rPr>
        <w:t>4月1日以降</w:t>
      </w:r>
      <w:r w:rsidR="00DF5951">
        <w:rPr>
          <w:rFonts w:ascii="ＭＳ Ｐ明朝" w:eastAsia="ＭＳ Ｐ明朝" w:hAnsi="ＭＳ Ｐ明朝" w:hint="eastAsia"/>
        </w:rPr>
        <w:t>生まれ以降</w:t>
      </w:r>
      <w:r w:rsidR="0030388B">
        <w:rPr>
          <w:rFonts w:ascii="ＭＳ Ｐ明朝" w:eastAsia="ＭＳ Ｐ明朝" w:hAnsi="ＭＳ Ｐ明朝" w:hint="eastAsia"/>
        </w:rPr>
        <w:t>の皆様です</w:t>
      </w:r>
      <w:r>
        <w:rPr>
          <w:rFonts w:ascii="ＭＳ Ｐ明朝" w:eastAsia="ＭＳ Ｐ明朝" w:hAnsi="ＭＳ Ｐ明朝" w:hint="eastAsia"/>
        </w:rPr>
        <w:t>）</w:t>
      </w:r>
    </w:p>
    <w:p w14:paraId="2C336926" w14:textId="77777777" w:rsidR="00FE0D7D" w:rsidRDefault="00FE0D7D" w:rsidP="004D6492">
      <w:pPr>
        <w:rPr>
          <w:rFonts w:ascii="ＭＳ Ｐ明朝" w:eastAsia="ＭＳ Ｐ明朝" w:hAnsi="ＭＳ Ｐ明朝"/>
        </w:rPr>
      </w:pPr>
    </w:p>
    <w:p w14:paraId="4B55A76D" w14:textId="77777777" w:rsidR="00FE0D7D" w:rsidRPr="005343BB" w:rsidRDefault="008D28F6" w:rsidP="005343BB">
      <w:pPr>
        <w:spacing w:line="320" w:lineRule="exact"/>
        <w:rPr>
          <w:rFonts w:asciiTheme="majorHAnsi" w:eastAsiaTheme="majorHAnsi" w:hAnsiTheme="majorHAnsi"/>
          <w:b/>
          <w:bCs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99C2" wp14:editId="56347853">
                <wp:simplePos x="0" y="0"/>
                <wp:positionH relativeFrom="margin">
                  <wp:posOffset>3283833</wp:posOffset>
                </wp:positionH>
                <wp:positionV relativeFrom="paragraph">
                  <wp:posOffset>5411</wp:posOffset>
                </wp:positionV>
                <wp:extent cx="2059305" cy="548640"/>
                <wp:effectExtent l="476250" t="0" r="17145" b="2286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548640"/>
                        </a:xfrm>
                        <a:prstGeom prst="wedgeRoundRectCallout">
                          <a:avLst>
                            <a:gd name="adj1" fmla="val -70685"/>
                            <a:gd name="adj2" fmla="val 35300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2E0F" w14:textId="77777777" w:rsidR="008679CC" w:rsidRPr="00367B4B" w:rsidRDefault="008679CC" w:rsidP="008D28F6">
                            <w:pPr>
                              <w:spacing w:line="240" w:lineRule="exact"/>
                              <w:rPr>
                                <w:rFonts w:eastAsia="メイリオ"/>
                                <w:sz w:val="20"/>
                                <w:szCs w:val="20"/>
                              </w:rPr>
                            </w:pPr>
                            <w:r w:rsidRPr="00367B4B">
                              <w:rPr>
                                <w:rFonts w:eastAsia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2B47" w:rsidRPr="00367B4B">
                              <w:rPr>
                                <w:rFonts w:eastAsia="メイリオ" w:hint="eastAsia"/>
                                <w:sz w:val="20"/>
                                <w:szCs w:val="20"/>
                              </w:rPr>
                              <w:t>１・２の場合は受領証</w:t>
                            </w:r>
                            <w:r w:rsidR="009B7145" w:rsidRPr="00367B4B">
                              <w:rPr>
                                <w:rFonts w:eastAsia="メイリオ" w:hint="eastAsia"/>
                                <w:sz w:val="20"/>
                                <w:szCs w:val="20"/>
                              </w:rPr>
                              <w:t>は申込の</w:t>
                            </w:r>
                          </w:p>
                          <w:p w14:paraId="4BD7DECC" w14:textId="77777777" w:rsidR="00932B47" w:rsidRPr="00367B4B" w:rsidRDefault="008679CC" w:rsidP="008D28F6">
                            <w:pPr>
                              <w:spacing w:line="240" w:lineRule="exact"/>
                              <w:rPr>
                                <w:rFonts w:eastAsia="メイリオ"/>
                                <w:sz w:val="20"/>
                                <w:szCs w:val="20"/>
                              </w:rPr>
                            </w:pPr>
                            <w:r w:rsidRPr="00367B4B">
                              <w:rPr>
                                <w:rFonts w:eastAsia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7145" w:rsidRPr="00367B4B">
                              <w:rPr>
                                <w:rFonts w:eastAsia="メイリオ" w:hint="eastAsia"/>
                                <w:sz w:val="20"/>
                                <w:szCs w:val="20"/>
                              </w:rPr>
                              <w:t>確証</w:t>
                            </w:r>
                            <w:r w:rsidR="00932B47" w:rsidRPr="00367B4B">
                              <w:rPr>
                                <w:rFonts w:eastAsia="メイリオ" w:hint="eastAsia"/>
                                <w:sz w:val="20"/>
                                <w:szCs w:val="20"/>
                              </w:rPr>
                              <w:t>となりますので、</w:t>
                            </w:r>
                          </w:p>
                          <w:p w14:paraId="338B20EF" w14:textId="77777777" w:rsidR="00932B47" w:rsidRPr="00932B47" w:rsidRDefault="008679CC" w:rsidP="008679CC">
                            <w:pPr>
                              <w:spacing w:line="240" w:lineRule="exact"/>
                              <w:rPr>
                                <w:rFonts w:eastAsia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2B47" w:rsidRPr="00932B47">
                              <w:rPr>
                                <w:rFonts w:eastAsia="メイリオ" w:hint="eastAsia"/>
                                <w:sz w:val="20"/>
                                <w:szCs w:val="20"/>
                              </w:rPr>
                              <w:t>忘れずにお持ちください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58.55pt;margin-top:.45pt;width:162.1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" adj="-4468,18425" fillcolor="white [3201]" strokecolor="black [3213]" strokeweight=".25pt">
                <v:textbox inset=",0,,0">
                  <w:txbxContent>
                    <w:p w14:paraId="6B342E0F" w14:textId="77777777" w:rsidR="008679CC" w:rsidRPr="00367B4B" w:rsidRDefault="008679CC" w:rsidP="008D28F6">
                      <w:pPr>
                        <w:spacing w:line="240" w:lineRule="exact"/>
                        <w:rPr>
                          <w:rFonts w:eastAsia="メイリオ" w:hint="eastAsia"/>
                          <w:sz w:val="20"/>
                          <w:szCs w:val="20"/>
                        </w:rPr>
                      </w:pPr>
                      <w:r w:rsidRPr="00367B4B">
                        <w:rPr>
                          <w:rFonts w:eastAsia="メイリオ"/>
                          <w:sz w:val="20"/>
                          <w:szCs w:val="20"/>
                        </w:rPr>
                        <w:t xml:space="preserve"> </w:t>
                      </w:r>
                      <w:r w:rsidR="00932B47" w:rsidRPr="00367B4B">
                        <w:rPr>
                          <w:rFonts w:eastAsia="メイリオ" w:hint="eastAsia"/>
                          <w:sz w:val="20"/>
                          <w:szCs w:val="20"/>
                        </w:rPr>
                        <w:t>１・２の場合は受領証</w:t>
                      </w:r>
                      <w:r w:rsidR="009B7145" w:rsidRPr="00367B4B">
                        <w:rPr>
                          <w:rFonts w:eastAsia="メイリオ" w:hint="eastAsia"/>
                          <w:sz w:val="20"/>
                          <w:szCs w:val="20"/>
                        </w:rPr>
                        <w:t>は申込の</w:t>
                      </w:r>
                    </w:p>
                    <w:p w14:paraId="4BD7DECC" w14:textId="77777777" w:rsidR="00932B47" w:rsidRPr="00367B4B" w:rsidRDefault="008679CC" w:rsidP="008D28F6">
                      <w:pPr>
                        <w:spacing w:line="240" w:lineRule="exact"/>
                        <w:rPr>
                          <w:rFonts w:eastAsia="メイリオ"/>
                          <w:sz w:val="20"/>
                          <w:szCs w:val="20"/>
                        </w:rPr>
                      </w:pPr>
                      <w:r w:rsidRPr="00367B4B">
                        <w:rPr>
                          <w:rFonts w:eastAsia="メイリオ"/>
                          <w:sz w:val="20"/>
                          <w:szCs w:val="20"/>
                        </w:rPr>
                        <w:t xml:space="preserve"> </w:t>
                      </w:r>
                      <w:r w:rsidR="009B7145" w:rsidRPr="00367B4B">
                        <w:rPr>
                          <w:rFonts w:eastAsia="メイリオ" w:hint="eastAsia"/>
                          <w:sz w:val="20"/>
                          <w:szCs w:val="20"/>
                        </w:rPr>
                        <w:t>確証</w:t>
                      </w:r>
                      <w:r w:rsidR="00932B47" w:rsidRPr="00367B4B">
                        <w:rPr>
                          <w:rFonts w:eastAsia="メイリオ" w:hint="eastAsia"/>
                          <w:sz w:val="20"/>
                          <w:szCs w:val="20"/>
                        </w:rPr>
                        <w:t>となりますので、</w:t>
                      </w:r>
                    </w:p>
                    <w:p w14:paraId="338B20EF" w14:textId="77777777" w:rsidR="00932B47" w:rsidRPr="00932B47" w:rsidRDefault="008679CC" w:rsidP="008679CC">
                      <w:pPr>
                        <w:spacing w:line="240" w:lineRule="exact"/>
                        <w:rPr>
                          <w:rFonts w:eastAsia="メイリオ"/>
                          <w:sz w:val="20"/>
                          <w:szCs w:val="20"/>
                        </w:rPr>
                      </w:pPr>
                      <w:r>
                        <w:rPr>
                          <w:rFonts w:eastAsia="メイリオ"/>
                          <w:sz w:val="20"/>
                          <w:szCs w:val="20"/>
                        </w:rPr>
                        <w:t xml:space="preserve"> </w:t>
                      </w:r>
                      <w:r w:rsidR="00932B47" w:rsidRPr="00932B47">
                        <w:rPr>
                          <w:rFonts w:eastAsia="メイリオ" w:hint="eastAsia"/>
                          <w:sz w:val="20"/>
                          <w:szCs w:val="20"/>
                        </w:rPr>
                        <w:t>忘れずにお持ちください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D7D" w:rsidRPr="005343BB">
        <w:rPr>
          <w:rFonts w:asciiTheme="majorHAnsi" w:eastAsiaTheme="majorHAnsi" w:hAnsiTheme="majorHAnsi" w:hint="eastAsia"/>
          <w:b/>
          <w:bCs/>
        </w:rPr>
        <w:t>申込方法</w:t>
      </w:r>
    </w:p>
    <w:p w14:paraId="3004EB86" w14:textId="77777777" w:rsidR="00FE0D7D" w:rsidRDefault="00FE0D7D" w:rsidP="00FE0D7D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FE0D7D">
        <w:rPr>
          <w:rFonts w:ascii="ＭＳ Ｐ明朝" w:eastAsia="ＭＳ Ｐ明朝" w:hAnsi="ＭＳ Ｐ明朝" w:hint="eastAsia"/>
        </w:rPr>
        <w:t>会報同封の払込用紙</w:t>
      </w:r>
      <w:r>
        <w:rPr>
          <w:rFonts w:ascii="ＭＳ Ｐ明朝" w:eastAsia="ＭＳ Ｐ明朝" w:hAnsi="ＭＳ Ｐ明朝" w:hint="eastAsia"/>
        </w:rPr>
        <w:t>にて郵便局</w:t>
      </w:r>
      <w:r w:rsidR="005343BB">
        <w:rPr>
          <w:rFonts w:ascii="ＭＳ Ｐ明朝" w:eastAsia="ＭＳ Ｐ明朝" w:hAnsi="ＭＳ Ｐ明朝" w:hint="eastAsia"/>
        </w:rPr>
        <w:t xml:space="preserve">にて払込　　</w:t>
      </w:r>
    </w:p>
    <w:p w14:paraId="47CC2EDF" w14:textId="77777777" w:rsidR="00FE0D7D" w:rsidRDefault="00FE0D7D" w:rsidP="00FE0D7D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銀行振込</w:t>
      </w:r>
    </w:p>
    <w:p w14:paraId="7F2F0DE1" w14:textId="77777777" w:rsidR="005343BB" w:rsidRDefault="00FE0D7D" w:rsidP="00932B47">
      <w:pPr>
        <w:pStyle w:val="a8"/>
        <w:spacing w:line="320" w:lineRule="exact"/>
        <w:ind w:leftChars="0" w:left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振込先：三菱UFJ銀行　</w:t>
      </w:r>
      <w:r w:rsidR="005343BB">
        <w:rPr>
          <w:rFonts w:ascii="ＭＳ Ｐ明朝" w:eastAsia="ＭＳ Ｐ明朝" w:hAnsi="ＭＳ Ｐ明朝" w:hint="eastAsia"/>
        </w:rPr>
        <w:t xml:space="preserve">八事支店　普通　</w:t>
      </w:r>
      <w:r w:rsidR="005343BB" w:rsidRPr="00932B47">
        <w:rPr>
          <w:rFonts w:eastAsia="UD デジタル 教科書体 N-B" w:hint="eastAsia"/>
          <w:sz w:val="22"/>
          <w:szCs w:val="24"/>
        </w:rPr>
        <w:t>3581583</w:t>
      </w:r>
    </w:p>
    <w:p w14:paraId="4B346E05" w14:textId="77777777" w:rsidR="005343BB" w:rsidRPr="005343BB" w:rsidRDefault="005343BB" w:rsidP="005343BB">
      <w:pPr>
        <w:pStyle w:val="a8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南山常盤会合同懇親会　代表　西脇正導（ﾅﾝｻﾞﾝﾄｷﾜｶｲｺﾞｳﾄﾞｳｺﾝｼﾝｶｲ</w:t>
      </w:r>
      <w:r w:rsidR="008D28F6">
        <w:rPr>
          <w:rFonts w:ascii="ＭＳ Ｐ明朝" w:eastAsia="ＭＳ Ｐ明朝" w:hAnsi="ＭＳ Ｐ明朝" w:hint="eastAsia"/>
        </w:rPr>
        <w:t xml:space="preserve"> ﾀﾞｲﾋｮｳ ﾆｼﾜｷﾏｻﾐﾁ</w:t>
      </w:r>
      <w:r>
        <w:rPr>
          <w:rFonts w:ascii="ＭＳ Ｐ明朝" w:eastAsia="ＭＳ Ｐ明朝" w:hAnsi="ＭＳ Ｐ明朝"/>
        </w:rPr>
        <w:t>）</w:t>
      </w:r>
    </w:p>
    <w:p w14:paraId="356D8444" w14:textId="77777777" w:rsidR="00904B89" w:rsidRPr="005343BB" w:rsidRDefault="005343BB" w:rsidP="005343BB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343BB">
        <w:rPr>
          <w:rFonts w:ascii="ＭＳ Ｐ明朝" w:eastAsia="ＭＳ Ｐ明朝" w:hAnsi="ＭＳ Ｐ明朝" w:hint="eastAsia"/>
        </w:rPr>
        <w:t>事務局にてチケット購入</w:t>
      </w:r>
    </w:p>
    <w:p w14:paraId="4578055C" w14:textId="77777777" w:rsidR="005343BB" w:rsidRDefault="005343BB" w:rsidP="005343BB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常盤会役員よりチケット購入</w:t>
      </w:r>
    </w:p>
    <w:p w14:paraId="28728067" w14:textId="77777777" w:rsidR="005343BB" w:rsidRPr="009C059B" w:rsidRDefault="005343BB" w:rsidP="009C059B">
      <w:pPr>
        <w:rPr>
          <w:rFonts w:ascii="ＭＳ Ｐ明朝" w:eastAsia="ＭＳ Ｐ明朝" w:hAnsi="ＭＳ Ｐ明朝"/>
        </w:rPr>
      </w:pPr>
      <w:r w:rsidRPr="009C059B">
        <w:rPr>
          <w:rFonts w:ascii="ＭＳ Ｐ明朝" w:eastAsia="ＭＳ Ｐ明朝" w:hAnsi="ＭＳ Ｐ明朝" w:hint="eastAsia"/>
        </w:rPr>
        <w:t>※詳細は会報110号または常盤会公式HPを</w:t>
      </w:r>
      <w:r w:rsidRPr="00367B4B">
        <w:rPr>
          <w:rFonts w:ascii="ＭＳ Ｐ明朝" w:eastAsia="ＭＳ Ｐ明朝" w:hAnsi="ＭＳ Ｐ明朝" w:hint="eastAsia"/>
        </w:rPr>
        <w:t>ご</w:t>
      </w:r>
      <w:r w:rsidR="009B7145" w:rsidRPr="00367B4B">
        <w:rPr>
          <w:rFonts w:ascii="ＭＳ Ｐ明朝" w:eastAsia="ＭＳ Ｐ明朝" w:hAnsi="ＭＳ Ｐ明朝" w:hint="eastAsia"/>
        </w:rPr>
        <w:t>覧</w:t>
      </w:r>
      <w:r w:rsidRPr="009C059B">
        <w:rPr>
          <w:rFonts w:ascii="ＭＳ Ｐ明朝" w:eastAsia="ＭＳ Ｐ明朝" w:hAnsi="ＭＳ Ｐ明朝" w:hint="eastAsia"/>
        </w:rPr>
        <w:t>ください。</w:t>
      </w:r>
    </w:p>
    <w:sectPr w:rsidR="005343BB" w:rsidRPr="009C059B" w:rsidSect="009B7145">
      <w:pgSz w:w="11906" w:h="16838" w:code="9"/>
      <w:pgMar w:top="624" w:right="1701" w:bottom="62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DCC38" w14:textId="77777777" w:rsidR="00175D9C" w:rsidRDefault="00175D9C" w:rsidP="00923895">
      <w:r>
        <w:separator/>
      </w:r>
    </w:p>
  </w:endnote>
  <w:endnote w:type="continuationSeparator" w:id="0">
    <w:p w14:paraId="12537906" w14:textId="77777777" w:rsidR="00175D9C" w:rsidRDefault="00175D9C" w:rsidP="0092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Ｐゴシック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 P-OTF 凸版文久明朝 Pr6 R">
    <w:altName w:val="ＭＳ 明朝"/>
    <w:panose1 w:val="00000000000000000000"/>
    <w:charset w:val="4E"/>
    <w:family w:val="roman"/>
    <w:notTrueType/>
    <w:pitch w:val="default"/>
  </w:font>
  <w:font w:name="メイリオ">
    <w:altName w:val="ＭＳ Ｐ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E19E" w14:textId="77777777" w:rsidR="00175D9C" w:rsidRDefault="00175D9C" w:rsidP="00923895">
      <w:r>
        <w:separator/>
      </w:r>
    </w:p>
  </w:footnote>
  <w:footnote w:type="continuationSeparator" w:id="0">
    <w:p w14:paraId="603871D9" w14:textId="77777777" w:rsidR="00175D9C" w:rsidRDefault="00175D9C" w:rsidP="0092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9BC"/>
    <w:multiLevelType w:val="hybridMultilevel"/>
    <w:tmpl w:val="9A6EFF62"/>
    <w:lvl w:ilvl="0" w:tplc="F2E4DB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92"/>
    <w:rsid w:val="00167589"/>
    <w:rsid w:val="00175D9C"/>
    <w:rsid w:val="001E0879"/>
    <w:rsid w:val="0030388B"/>
    <w:rsid w:val="00367B4B"/>
    <w:rsid w:val="004B68FD"/>
    <w:rsid w:val="004D6492"/>
    <w:rsid w:val="005343BB"/>
    <w:rsid w:val="00537E33"/>
    <w:rsid w:val="005A6C81"/>
    <w:rsid w:val="006A3D0C"/>
    <w:rsid w:val="0084520B"/>
    <w:rsid w:val="008679CC"/>
    <w:rsid w:val="008D28F6"/>
    <w:rsid w:val="00904B89"/>
    <w:rsid w:val="00923895"/>
    <w:rsid w:val="00932B47"/>
    <w:rsid w:val="009708DE"/>
    <w:rsid w:val="009B7145"/>
    <w:rsid w:val="009C059B"/>
    <w:rsid w:val="00A13512"/>
    <w:rsid w:val="00B84EDC"/>
    <w:rsid w:val="00C66D72"/>
    <w:rsid w:val="00C94B79"/>
    <w:rsid w:val="00DF5951"/>
    <w:rsid w:val="00E82142"/>
    <w:rsid w:val="00F32B7B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A1D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3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895"/>
  </w:style>
  <w:style w:type="paragraph" w:styleId="a6">
    <w:name w:val="footer"/>
    <w:basedOn w:val="a"/>
    <w:link w:val="a7"/>
    <w:uiPriority w:val="99"/>
    <w:unhideWhenUsed/>
    <w:rsid w:val="00923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895"/>
  </w:style>
  <w:style w:type="paragraph" w:styleId="a8">
    <w:name w:val="List Paragraph"/>
    <w:basedOn w:val="a"/>
    <w:uiPriority w:val="34"/>
    <w:qFormat/>
    <w:rsid w:val="00FE0D7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3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895"/>
  </w:style>
  <w:style w:type="paragraph" w:styleId="a6">
    <w:name w:val="footer"/>
    <w:basedOn w:val="a"/>
    <w:link w:val="a7"/>
    <w:uiPriority w:val="99"/>
    <w:unhideWhenUsed/>
    <w:rsid w:val="00923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895"/>
  </w:style>
  <w:style w:type="paragraph" w:styleId="a8">
    <w:name w:val="List Paragraph"/>
    <w:basedOn w:val="a"/>
    <w:uiPriority w:val="34"/>
    <w:qFormat/>
    <w:rsid w:val="00FE0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BDE-572C-C646-AE77-590A25D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676</Words>
  <Characters>773</Characters>
  <Application>Microsoft Macintosh Word</Application>
  <DocSecurity>0</DocSecurity>
  <Lines>57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hanaki</cp:lastModifiedBy>
  <cp:revision>4</cp:revision>
  <cp:lastPrinted>2020-03-23T02:08:00Z</cp:lastPrinted>
  <dcterms:created xsi:type="dcterms:W3CDTF">2020-03-23T02:08:00Z</dcterms:created>
  <dcterms:modified xsi:type="dcterms:W3CDTF">2020-04-01T09:26:00Z</dcterms:modified>
  <cp:category/>
</cp:coreProperties>
</file>